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Así hemos comenzado el programa de hoy: Una semana trágica, con un fin de semana lleno de contrastes</w:t>
      </w:r>
    </w:p>
    <w:p>
      <w:pPr>
        <w:pStyle w:val="Normal"/>
        <w:bidi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bidi w:val="0"/>
        <w:jc w:val="start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El director de ‘Agropopular’, César Lumbreras Luengo, </w:t>
      </w:r>
      <w:r>
        <w:rPr>
          <w:b w:val="false"/>
          <w:bCs w:val="false"/>
          <w:sz w:val="24"/>
          <w:szCs w:val="24"/>
        </w:rPr>
        <w:t>hizo una reflexión de la semana, llena de contrastes. La tractorada suspendida por el trágico accidente ferroviario en Toledo y la festividad de Todos Los Santos han marcado el programa del sábado 31 de octubre</w:t>
      </w:r>
      <w:r>
        <w:rPr>
          <w:b w:val="false"/>
          <w:bCs w:val="false"/>
          <w:sz w:val="24"/>
          <w:szCs w:val="24"/>
        </w:rPr>
        <w:t xml:space="preserve">                 </w:t>
      </w:r>
    </w:p>
    <w:p>
      <w:pPr>
        <w:pStyle w:val="Normal"/>
        <w:bidi w:val="0"/>
        <w:jc w:val="start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bidi w:val="0"/>
        <w:jc w:val="start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i/>
          <w:iCs/>
          <w:sz w:val="20"/>
          <w:szCs w:val="20"/>
        </w:rPr>
        <w:t xml:space="preserve">Campo riojano. Imagen de José Ángel Gallo  </w:t>
      </w:r>
      <w:r>
        <w:rPr>
          <w:b w:val="false"/>
          <w:bCs w:val="false"/>
          <w:sz w:val="24"/>
          <w:szCs w:val="24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4589780"/>
            <wp:effectExtent l="0" t="0" r="0" b="0"/>
            <wp:wrapSquare wrapText="largest"/>
            <wp:docPr id="1" name="Imagen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89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 w:val="false"/>
          <w:bCs w:val="false"/>
          <w:sz w:val="24"/>
          <w:szCs w:val="24"/>
        </w:rPr>
        <w:t xml:space="preserve">   </w:t>
      </w:r>
    </w:p>
    <w:p>
      <w:pPr>
        <w:pStyle w:val="Normal"/>
        <w:bidi w:val="0"/>
        <w:jc w:val="start"/>
        <w:rPr>
          <w:rFonts w:ascii="Calibri" w:hAnsi="Calibri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bidi w:val="0"/>
        <w:jc w:val="both"/>
        <w:rPr>
          <w:rFonts w:ascii="Calibri" w:hAnsi="Calibri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  <w:t>La</w:t>
      </w:r>
      <w:r>
        <w:rPr>
          <w:rFonts w:ascii="Calibri" w:hAnsi="Calibri"/>
          <w:b w:val="false"/>
          <w:bCs w:val="false"/>
          <w:sz w:val="24"/>
          <w:szCs w:val="24"/>
        </w:rPr>
        <w:t xml:space="preserve"> semana</w:t>
      </w:r>
      <w:r>
        <w:rPr>
          <w:rFonts w:ascii="Calibri" w:hAnsi="Calibri"/>
          <w:b w:val="false"/>
          <w:bCs w:val="false"/>
          <w:sz w:val="24"/>
          <w:szCs w:val="24"/>
        </w:rPr>
        <w:t xml:space="preserve"> ha sido trágica, </w:t>
      </w:r>
      <w:r>
        <w:rPr>
          <w:rFonts w:ascii="Calibri" w:hAnsi="Calibri"/>
          <w:b w:val="false"/>
          <w:bCs w:val="false"/>
          <w:sz w:val="24"/>
          <w:szCs w:val="24"/>
        </w:rPr>
        <w:t>con el</w:t>
      </w:r>
      <w:r>
        <w:rPr>
          <w:rFonts w:ascii="Calibri" w:hAnsi="Calibri"/>
          <w:b w:val="false"/>
          <w:bCs w:val="false"/>
          <w:sz w:val="24"/>
          <w:szCs w:val="24"/>
        </w:rPr>
        <w:t xml:space="preserve"> accidente ferroviario entre Madrid y Andalucía </w:t>
      </w:r>
      <w:r>
        <w:rPr>
          <w:rFonts w:ascii="Calibri" w:hAnsi="Calibri"/>
          <w:b w:val="false"/>
          <w:bCs w:val="false"/>
          <w:sz w:val="24"/>
          <w:szCs w:val="24"/>
        </w:rPr>
        <w:t>del pasado miércoles</w:t>
      </w:r>
      <w:r>
        <w:rPr>
          <w:rFonts w:ascii="Calibri" w:hAnsi="Calibri"/>
          <w:b w:val="false"/>
          <w:bCs w:val="false"/>
          <w:sz w:val="24"/>
          <w:szCs w:val="24"/>
        </w:rPr>
        <w:t xml:space="preserve"> </w:t>
      </w:r>
      <w:r>
        <w:rPr>
          <w:rFonts w:ascii="Calibri" w:hAnsi="Calibri"/>
          <w:b w:val="false"/>
          <w:bCs w:val="false"/>
          <w:sz w:val="24"/>
          <w:szCs w:val="24"/>
        </w:rPr>
        <w:t xml:space="preserve">que </w:t>
      </w:r>
      <w:r>
        <w:rPr>
          <w:rFonts w:ascii="Calibri" w:hAnsi="Calibri"/>
          <w:b w:val="false"/>
          <w:bCs w:val="false"/>
          <w:sz w:val="24"/>
          <w:szCs w:val="24"/>
        </w:rPr>
        <w:t>ha dejado, por el momento, 69 muertos y centenas de heridos. E</w:t>
      </w:r>
      <w:r>
        <w:rPr>
          <w:rFonts w:ascii="Calibri" w:hAnsi="Calibri"/>
          <w:b w:val="false"/>
          <w:bCs w:val="false"/>
          <w:sz w:val="24"/>
          <w:szCs w:val="24"/>
        </w:rPr>
        <w:t>n el programa del sábado 31, e</w:t>
      </w:r>
      <w:r>
        <w:rPr>
          <w:rFonts w:ascii="Calibri" w:hAnsi="Calibri"/>
          <w:b w:val="false"/>
          <w:bCs w:val="false"/>
          <w:sz w:val="24"/>
          <w:szCs w:val="24"/>
        </w:rPr>
        <w:t xml:space="preserve">l director de ‘Agropopular’, César Lumbreras, </w:t>
      </w:r>
      <w:r>
        <w:rPr>
          <w:rFonts w:ascii="Calibri" w:hAnsi="Calibri"/>
          <w:b w:val="false"/>
          <w:bCs w:val="false"/>
          <w:sz w:val="24"/>
          <w:szCs w:val="24"/>
        </w:rPr>
        <w:t xml:space="preserve">hizo una reflexión sobre la semana, marcada también </w:t>
      </w:r>
      <w:r>
        <w:rPr>
          <w:rFonts w:ascii="Calibri" w:hAnsi="Calibri"/>
          <w:b w:val="false"/>
          <w:bCs w:val="false"/>
          <w:sz w:val="24"/>
          <w:szCs w:val="24"/>
        </w:rPr>
        <w:t xml:space="preserve">la tractorada </w:t>
      </w:r>
      <w:r>
        <w:rPr>
          <w:rFonts w:ascii="Calibri" w:hAnsi="Calibri"/>
          <w:b w:val="false"/>
          <w:bCs w:val="false"/>
          <w:sz w:val="24"/>
          <w:szCs w:val="24"/>
        </w:rPr>
        <w:t xml:space="preserve">del </w:t>
      </w:r>
      <w:r>
        <w:rPr>
          <w:rFonts w:ascii="Calibri" w:hAnsi="Calibri"/>
          <w:b w:val="false"/>
          <w:bCs w:val="false"/>
          <w:sz w:val="24"/>
          <w:szCs w:val="24"/>
        </w:rPr>
        <w:t xml:space="preserve">miércoles 28 en Madrid.                                                                                                                                       </w:t>
      </w:r>
    </w:p>
    <w:p>
      <w:pPr>
        <w:pStyle w:val="Normal"/>
        <w:bidi w:val="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                                                                            </w:t>
      </w:r>
    </w:p>
    <w:p>
      <w:pPr>
        <w:pStyle w:val="Normal"/>
        <w:bidi w:val="0"/>
        <w:jc w:val="both"/>
        <w:rPr/>
      </w:pPr>
      <w:r>
        <w:rPr>
          <w:rFonts w:eastAsia="Calibri" w:cs="Calibri" w:ascii="Calibri" w:hAnsi="Calibri"/>
          <w:sz w:val="24"/>
          <w:szCs w:val="24"/>
        </w:rPr>
        <w:t>Tras conocer la noticia del accidente, la jornada reivindicativa s</w:t>
      </w:r>
      <w:r>
        <w:rPr>
          <w:rFonts w:eastAsia="Calibri" w:cs="Calibri" w:ascii="Calibri" w:hAnsi="Calibri"/>
          <w:sz w:val="24"/>
          <w:szCs w:val="24"/>
        </w:rPr>
        <w:t xml:space="preserve">e suspendió y aplazó </w:t>
      </w:r>
      <w:r>
        <w:rPr>
          <w:rFonts w:eastAsia="Calibri" w:cs="Calibri" w:ascii="Calibri" w:hAnsi="Calibri"/>
          <w:sz w:val="24"/>
          <w:szCs w:val="24"/>
        </w:rPr>
        <w:t>como señal de</w:t>
      </w:r>
      <w:r>
        <w:rPr>
          <w:rFonts w:eastAsia="Calibri" w:cs="Calibri" w:ascii="Calibri" w:hAnsi="Calibri"/>
          <w:sz w:val="24"/>
          <w:szCs w:val="24"/>
        </w:rPr>
        <w:t xml:space="preserve"> respeto hacia las víctimas del accidente. </w:t>
      </w:r>
      <w:r>
        <w:rPr>
          <w:rFonts w:eastAsia="Calibri" w:cs="Calibri" w:ascii="Calibri" w:hAnsi="Calibri"/>
          <w:sz w:val="24"/>
          <w:szCs w:val="24"/>
        </w:rPr>
        <w:t>Mientras, a</w:t>
      </w:r>
      <w:r>
        <w:rPr>
          <w:rFonts w:eastAsia="Calibri" w:cs="Calibri" w:ascii="Calibri" w:hAnsi="Calibri"/>
          <w:sz w:val="24"/>
          <w:szCs w:val="24"/>
        </w:rPr>
        <w:t xml:space="preserve">lgunos de los agricultores y ganaderos, que se dirigían a la tractorada, quedaron atrapados durante horas en  trenes que circulaban hacia Madrid. </w:t>
      </w:r>
    </w:p>
    <w:p>
      <w:pPr>
        <w:pStyle w:val="Normal"/>
        <w:bidi w:val="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                                                                                                            </w:t>
      </w:r>
    </w:p>
    <w:p>
      <w:pPr>
        <w:pStyle w:val="Normal"/>
        <w:bidi w:val="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El fin de semana, por tanto, </w:t>
      </w:r>
      <w:r>
        <w:rPr>
          <w:rFonts w:eastAsia="Calibri" w:cs="Calibri" w:ascii="Calibri" w:hAnsi="Calibri"/>
          <w:sz w:val="24"/>
          <w:szCs w:val="24"/>
        </w:rPr>
        <w:t>está</w:t>
      </w:r>
      <w:r>
        <w:rPr>
          <w:rFonts w:eastAsia="Calibri" w:cs="Calibri" w:ascii="Calibri" w:hAnsi="Calibri"/>
          <w:sz w:val="24"/>
          <w:szCs w:val="24"/>
        </w:rPr>
        <w:t xml:space="preserve"> lleno de contrastes, especialmente en el medio rural. En </w:t>
      </w:r>
      <w:r>
        <w:rPr>
          <w:rFonts w:eastAsia="Calibri" w:cs="Calibri" w:ascii="Calibri" w:hAnsi="Calibri"/>
          <w:sz w:val="24"/>
          <w:szCs w:val="24"/>
        </w:rPr>
        <w:t>los</w:t>
      </w:r>
      <w:r>
        <w:rPr>
          <w:rFonts w:eastAsia="Calibri" w:cs="Calibri" w:ascii="Calibri" w:hAnsi="Calibri"/>
          <w:sz w:val="24"/>
          <w:szCs w:val="24"/>
        </w:rPr>
        <w:t xml:space="preserve"> días </w:t>
      </w:r>
      <w:r>
        <w:rPr>
          <w:rFonts w:eastAsia="Calibri" w:cs="Calibri" w:ascii="Calibri" w:hAnsi="Calibri"/>
          <w:sz w:val="24"/>
          <w:szCs w:val="24"/>
        </w:rPr>
        <w:t>previos a</w:t>
      </w:r>
      <w:r>
        <w:rPr>
          <w:rFonts w:eastAsia="Calibri" w:cs="Calibri" w:ascii="Calibri" w:hAnsi="Calibri"/>
          <w:sz w:val="24"/>
          <w:szCs w:val="24"/>
        </w:rPr>
        <w:t xml:space="preserve"> la festividad de </w:t>
      </w:r>
      <w:r>
        <w:rPr>
          <w:rFonts w:eastAsia="Calibri" w:cs="Calibri" w:ascii="Calibri" w:hAnsi="Calibri"/>
          <w:sz w:val="24"/>
          <w:szCs w:val="24"/>
        </w:rPr>
        <w:t>T</w:t>
      </w:r>
      <w:r>
        <w:rPr>
          <w:rFonts w:eastAsia="Calibri" w:cs="Calibri" w:ascii="Calibri" w:hAnsi="Calibri"/>
          <w:sz w:val="24"/>
          <w:szCs w:val="24"/>
        </w:rPr>
        <w:t xml:space="preserve">odos </w:t>
      </w:r>
      <w:r>
        <w:rPr>
          <w:rFonts w:eastAsia="Calibri" w:cs="Calibri" w:ascii="Calibri" w:hAnsi="Calibri"/>
          <w:sz w:val="24"/>
          <w:szCs w:val="24"/>
        </w:rPr>
        <w:t>L</w:t>
      </w:r>
      <w:r>
        <w:rPr>
          <w:rFonts w:eastAsia="Calibri" w:cs="Calibri" w:ascii="Calibri" w:hAnsi="Calibri"/>
          <w:sz w:val="24"/>
          <w:szCs w:val="24"/>
        </w:rPr>
        <w:t xml:space="preserve">os </w:t>
      </w:r>
      <w:r>
        <w:rPr>
          <w:rFonts w:eastAsia="Calibri" w:cs="Calibri" w:ascii="Calibri" w:hAnsi="Calibri"/>
          <w:sz w:val="24"/>
          <w:szCs w:val="24"/>
        </w:rPr>
        <w:t>S</w:t>
      </w:r>
      <w:r>
        <w:rPr>
          <w:rFonts w:eastAsia="Calibri" w:cs="Calibri" w:ascii="Calibri" w:hAnsi="Calibri"/>
          <w:sz w:val="24"/>
          <w:szCs w:val="24"/>
        </w:rPr>
        <w:t xml:space="preserve">antos y los difuntos, </w:t>
      </w:r>
      <w:r>
        <w:rPr>
          <w:rFonts w:eastAsia="Calibri" w:cs="Calibri" w:ascii="Calibri" w:hAnsi="Calibri"/>
          <w:sz w:val="24"/>
          <w:szCs w:val="24"/>
        </w:rPr>
        <w:t xml:space="preserve">los pueblos de toda España se llenan de actividad. Durante estas fechas, mucha gente retorna a su hogar y las zonas rurales  reúnen a casi  tanta gente como en las fiestas patronales.                                                                                                                     </w:t>
      </w:r>
    </w:p>
    <w:p>
      <w:pPr>
        <w:pStyle w:val="Normal"/>
        <w:bidi w:val="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                                                                                                  </w:t>
      </w:r>
    </w:p>
    <w:p>
      <w:pPr>
        <w:pStyle w:val="Normal"/>
        <w:bidi w:val="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Aprovechando los reencuentros, también </w:t>
      </w:r>
      <w:r>
        <w:rPr>
          <w:rFonts w:eastAsia="Calibri" w:cs="Calibri" w:ascii="Calibri" w:hAnsi="Calibri"/>
          <w:sz w:val="24"/>
          <w:szCs w:val="24"/>
        </w:rPr>
        <w:t>se celebran</w:t>
      </w:r>
      <w:r>
        <w:rPr>
          <w:rFonts w:eastAsia="Calibri" w:cs="Calibri" w:ascii="Calibri" w:hAnsi="Calibri"/>
          <w:sz w:val="24"/>
          <w:szCs w:val="24"/>
        </w:rPr>
        <w:t xml:space="preserve"> much</w:t>
      </w:r>
      <w:r>
        <w:rPr>
          <w:rFonts w:eastAsia="Calibri" w:cs="Calibri" w:ascii="Calibri" w:hAnsi="Calibri"/>
          <w:sz w:val="24"/>
          <w:szCs w:val="24"/>
        </w:rPr>
        <w:t>o</w:t>
      </w:r>
      <w:r>
        <w:rPr>
          <w:rFonts w:eastAsia="Calibri" w:cs="Calibri" w:ascii="Calibri" w:hAnsi="Calibri"/>
          <w:sz w:val="24"/>
          <w:szCs w:val="24"/>
        </w:rPr>
        <w:t xml:space="preserve">s festejos en torno a la castaña, </w:t>
      </w:r>
      <w:r>
        <w:rPr>
          <w:rFonts w:eastAsia="Calibri" w:cs="Calibri" w:ascii="Calibri" w:hAnsi="Calibri"/>
          <w:sz w:val="24"/>
          <w:szCs w:val="24"/>
        </w:rPr>
        <w:t>visitas al cementerio o misas</w:t>
      </w:r>
      <w:r>
        <w:rPr>
          <w:rFonts w:eastAsia="Calibri" w:cs="Calibri" w:ascii="Calibri" w:hAnsi="Calibri"/>
          <w:sz w:val="24"/>
          <w:szCs w:val="24"/>
        </w:rPr>
        <w:t xml:space="preserve">. </w:t>
      </w:r>
      <w:r>
        <w:rPr>
          <w:rFonts w:eastAsia="Calibri" w:cs="Calibri" w:ascii="Calibri" w:hAnsi="Calibri"/>
          <w:sz w:val="24"/>
          <w:szCs w:val="24"/>
        </w:rPr>
        <w:t xml:space="preserve">Son fechas en las que la vida se entremezcla con la muerte, y más en una semana tan trágica como esta. Todo esto y mucho más, lo podrán escuchar en el programa de hoy. </w:t>
      </w:r>
      <w:r>
        <w:rPr>
          <w:rFonts w:eastAsia="Calibri" w:cs="Calibri" w:ascii="Calibri" w:hAnsi="Calibri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</w:p>
    <w:p>
      <w:pPr>
        <w:pStyle w:val="Normal"/>
        <w:bidi w:val="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</w:p>
    <w:p>
      <w:pPr>
        <w:pStyle w:val="Normal"/>
        <w:bidi w:val="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                                                                                           </w:t>
      </w:r>
    </w:p>
    <w:p>
      <w:pPr>
        <w:pStyle w:val="Normal"/>
        <w:bidi w:val="0"/>
        <w:jc w:val="start"/>
        <w:rPr>
          <w:rFonts w:ascii="Calibri" w:hAnsi="Calibri" w:eastAsia="Calibri" w:cs="Calibri"/>
          <w:sz w:val="24"/>
          <w:szCs w:val="24"/>
        </w:rPr>
      </w:pPr>
      <w:r>
        <w:rPr/>
      </w:r>
    </w:p>
    <w:p>
      <w:pPr>
        <w:pStyle w:val="Normal"/>
        <w:bidi w:val="0"/>
        <w:jc w:val="start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                                                                                                         </w:t>
      </w:r>
    </w:p>
    <w:p>
      <w:pPr>
        <w:pStyle w:val="Normal"/>
        <w:bidi w:val="0"/>
        <w:jc w:val="start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                                                                                                                       </w:t>
      </w:r>
    </w:p>
    <w:p>
      <w:pPr>
        <w:pStyle w:val="Normal"/>
        <w:bidi w:val="0"/>
        <w:jc w:val="start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                                                             </w:t>
      </w:r>
    </w:p>
    <w:p>
      <w:pPr>
        <w:pStyle w:val="Normal"/>
        <w:bidi w:val="0"/>
        <w:jc w:val="start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                                                                                                  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1"/>
    <w:family w:val="swiss"/>
    <w:pitch w:val="variable"/>
  </w:font>
  <w:font w:name="Calibri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s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s-ES" w:eastAsia="zh-CN" w:bidi="hi-IN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LibreOffice/25.2.7.2$Windows_X86_64 LibreOffice_project/5cbfd1ab6520636bb5f7b99185aa69bd7456825d</Application>
  <AppVersion>15.0000</AppVersion>
  <Pages>2</Pages>
  <Words>280</Words>
  <Characters>1396</Characters>
  <CharactersWithSpaces>2995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2026-10-31T10:51:52Z</dcterms:created>
  <dc:creator/>
  <dc:description/>
  <dc:language>es-ES</dc:language>
  <cp:lastModifiedBy/>
  <dcterms:modified xsi:type="dcterms:W3CDTF">2026-10-31T11:48:16Z</dcterms:modified>
  <cp:revision>1</cp:revision>
  <dc:subject/>
  <dc:title/>
</cp:coreProperties>
</file>